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 w:ascii="黑体" w:eastAsia="黑体"/>
          <w:lang w:val="en-US" w:eastAsia="zh-CN"/>
        </w:rPr>
        <w:t>武汉大学城市设计学院2020年研究生复试心理</w:t>
      </w:r>
      <w:r>
        <w:rPr>
          <w:rFonts w:hint="eastAsia" w:ascii="黑体" w:eastAsia="黑体"/>
        </w:rPr>
        <w:t>健康测试题</w:t>
      </w:r>
    </w:p>
    <w:p>
      <w:pPr>
        <w:pStyle w:val="5"/>
        <w:jc w:val="left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姓名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pStyle w:val="5"/>
        <w:jc w:val="left"/>
        <w:rPr>
          <w:rFonts w:hint="default"/>
          <w:lang w:val="en-US" w:eastAsia="zh-CN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lang w:val="en-US" w:eastAsia="zh-CN"/>
        </w:rPr>
        <w:t>来源院校（或单位）：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pStyle w:val="5"/>
        <w:ind w:firstLine="720" w:firstLineChars="30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报考类别（硕士或博士、</w:t>
      </w:r>
      <w:bookmarkStart w:id="0" w:name="_GoBack"/>
      <w:bookmarkEnd w:id="0"/>
      <w:r>
        <w:rPr>
          <w:rFonts w:hint="eastAsia"/>
          <w:lang w:val="en-US" w:eastAsia="zh-CN"/>
        </w:rPr>
        <w:t>全日制或非全日制）：</w:t>
      </w:r>
      <w:r>
        <w:rPr>
          <w:rFonts w:hint="eastAsia"/>
          <w:u w:val="single"/>
          <w:lang w:val="en-US" w:eastAsia="zh-CN"/>
        </w:rPr>
        <w:t xml:space="preserve">             </w:t>
      </w:r>
    </w:p>
    <w:p>
      <w:pPr>
        <w:pStyle w:val="5"/>
        <w:ind w:firstLine="4560" w:firstLineChars="19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报考专业：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 xml:space="preserve">  </w:t>
      </w:r>
    </w:p>
    <w:p>
      <w:pPr>
        <w:pStyle w:val="5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请确保以上信息填写无误</w:t>
      </w:r>
    </w:p>
    <w:p>
      <w:pPr>
        <w:pStyle w:val="5"/>
        <w:rPr>
          <w:b/>
          <w:bCs/>
        </w:rPr>
      </w:pPr>
      <w:r>
        <w:rPr>
          <w:b/>
          <w:bCs/>
        </w:rPr>
        <w:t>对以下40道题，如果感到“常常是”，划√号；“偶尔”是，划△号；“完全没有”，划×号。</w:t>
      </w:r>
    </w:p>
    <w:p>
      <w:pPr>
        <w:pStyle w:val="5"/>
        <w:spacing w:before="0" w:beforeAutospacing="0" w:after="0" w:afterAutospacing="0" w:line="360" w:lineRule="auto"/>
      </w:pPr>
      <w:r>
        <w:t xml:space="preserve">1. 平时不知为什么总觉得心慌意乱，坐立不安。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2. 上床后，怎么也睡不着，即使睡着也容易惊醒。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3. 经常做恶梦，惊恐不安，早晨醒来就感到倦怠无力、焦虑烦躁。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4. 经常早醒1-2小时 ，醒后很难再入睡。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5. 学习的压力常使自己感到非常烦躁，讨厌学习。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6. 读书看报甚至在课堂上也不能专心一致，往往自己也搞不清在想什么。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7. 遇到不称心的事情便较长时间地沉默少言。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8. 感到很多事情不称心，无端发火。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9. 哪怕是一件小事情，也总是很放不开，整日思索。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10. 感到现实生活中没有什么事情能引起自己的乐趣，郁郁寡欢。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11. 老师讲概念，常常听不懂，有时懂得快忘得也快。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12. 遇到问题常常举棋不定，迟疑再三。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13. 经常与人争吵发火，过后又后悔不已。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14. 经常追悔自己做过的事，有负疚感。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15. 一遇到考试，即使有准备也紧张焦虑。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16. 一遇挫折，便心灰意冷，丧失信心。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17. 非常害怕失败，行动前总是提心吊胆，畏首畏尾。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18. 感情脆弱，稍不顺心，就暗自流泪。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19. 自己瞧不起自己，觉得别人总在嘲笑自己。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20. 喜欢跟自己年幼或能力不如自己的人一起玩或比赛。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21. 感到没有人理解自己，烦闷时别人很难使自己高兴。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22. 发现别人在窃窃私语，便怀疑是在背后议论自己。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23. 对别人取得的成绩和荣誉常常表示怀疑，甚至嫉妒。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24. 缺乏安全感，总觉得别人要加害自己。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25. 参加春游等集体活动时，总有孤独感。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26. 害怕见陌生人，人多时说话就脸红。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27. 在黑夜行走或独自在家有恐惧感。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28. 一旦离开父母，心里就不踏实。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29. 经常怀疑自己接触的东西不干净，反复洗手或换衣服，对清洁极端注意。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30. 担心是否锁门和可能着火，反复检查，经常躺在床上又起来确认，或刚一出门又返回检查。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31. 站在经常有人自杀的场所、悬崖边、大厦顶、阳台上，有摇摇晃晃要跳下去的感觉。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32. 对他人的疾病非常敏感，经常打听，深怕自己也身患同病。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 xml:space="preserve"> </w:t>
      </w:r>
      <w:r>
        <w:br w:type="textWrapping"/>
      </w:r>
      <w:r>
        <w:t xml:space="preserve">33. 对特定的事物、交通工具（电车、公共汽车等）、尖状物及白色墙壁等稍微奇怪的东西有恐怖倾向。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34. 经常怀疑自己发育不良。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>35. 一旦与异</w:t>
      </w:r>
      <w:r>
        <w:rPr>
          <w:rFonts w:hint="eastAsia"/>
          <w:lang w:val="en-US" w:eastAsia="zh-CN"/>
        </w:rPr>
        <w:t>性交</w:t>
      </w:r>
      <w:r>
        <w:t xml:space="preserve">往就脸红心慌或想入非非。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36. 对某个异性伙伴的每一个细微行为都很注意。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</w:p>
    <w:p>
      <w:pPr>
        <w:pStyle w:val="5"/>
        <w:spacing w:before="0" w:beforeAutospacing="0" w:after="0" w:afterAutospacing="0" w:line="360" w:lineRule="auto"/>
      </w:pPr>
      <w:r>
        <w:t xml:space="preserve">37. 怀疑自己患了癌症等严重不治之症，反复看医书或去医院检查。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38. 经常无端头痛，并依赖止痛或镇静药。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39. 经常有离家出走或脱离集体的想法。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br w:type="textWrapping"/>
      </w:r>
      <w:r>
        <w:t xml:space="preserve">40. 感到内心痛苦无法解脱，只能自伤或自杀。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C"/>
    <w:rsid w:val="001226BA"/>
    <w:rsid w:val="0077481C"/>
    <w:rsid w:val="00887E2C"/>
    <w:rsid w:val="00E4275C"/>
    <w:rsid w:val="72950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1064</Characters>
  <Lines>8</Lines>
  <Paragraphs>2</Paragraphs>
  <TotalTime>1</TotalTime>
  <ScaleCrop>false</ScaleCrop>
  <LinksUpToDate>false</LinksUpToDate>
  <CharactersWithSpaces>1248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2008-10-13T06:46:00Z</dcterms:created>
  <dc:creator>dell01</dc:creator>
  <cp:lastModifiedBy>JeyoungWang</cp:lastModifiedBy>
  <cp:lastPrinted>2017-03-27T07:06:00Z</cp:lastPrinted>
  <dcterms:modified xsi:type="dcterms:W3CDTF">2020-05-09T08:45:04Z</dcterms:modified>
  <dc:title>大学生心理健康测试题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